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DD91" w14:textId="77777777" w:rsidR="003160C2" w:rsidRDefault="003160C2" w:rsidP="003160C2">
      <w:pPr>
        <w:ind w:left="2832" w:firstLine="708"/>
        <w:rPr>
          <w:rFonts w:cstheme="minorHAnsi"/>
          <w:b/>
          <w:sz w:val="40"/>
          <w:szCs w:val="40"/>
        </w:rPr>
      </w:pPr>
    </w:p>
    <w:p w14:paraId="017389F8" w14:textId="77777777" w:rsidR="003160C2" w:rsidRDefault="003160C2" w:rsidP="003160C2">
      <w:pPr>
        <w:ind w:left="2832" w:firstLine="708"/>
        <w:rPr>
          <w:rFonts w:cstheme="minorHAnsi"/>
          <w:b/>
          <w:sz w:val="40"/>
          <w:szCs w:val="40"/>
        </w:rPr>
      </w:pPr>
    </w:p>
    <w:p w14:paraId="081DA168" w14:textId="77777777" w:rsidR="003160C2" w:rsidRDefault="003160C2" w:rsidP="003160C2">
      <w:pPr>
        <w:ind w:left="2832" w:firstLine="708"/>
        <w:rPr>
          <w:rFonts w:cstheme="minorHAnsi"/>
          <w:b/>
          <w:sz w:val="40"/>
          <w:szCs w:val="40"/>
        </w:rPr>
      </w:pPr>
    </w:p>
    <w:p w14:paraId="0E5BE9F5" w14:textId="77777777" w:rsidR="003160C2" w:rsidRPr="00535956" w:rsidRDefault="003160C2" w:rsidP="003160C2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772B0D27" w14:textId="77777777" w:rsidR="003160C2" w:rsidRDefault="003160C2" w:rsidP="003160C2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 xml:space="preserve">18 </w:t>
      </w:r>
      <w:r w:rsidRPr="00AD7435">
        <w:rPr>
          <w:rFonts w:cstheme="minorHAnsi"/>
          <w:b/>
          <w:sz w:val="32"/>
          <w:szCs w:val="32"/>
        </w:rPr>
        <w:t xml:space="preserve">DE </w:t>
      </w:r>
      <w:r>
        <w:rPr>
          <w:rFonts w:cstheme="minorHAnsi"/>
          <w:b/>
          <w:sz w:val="32"/>
          <w:szCs w:val="32"/>
        </w:rPr>
        <w:t>NOVEMBRO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49A4975D" w14:textId="64784931" w:rsidR="003160C2" w:rsidRPr="003160C2" w:rsidRDefault="003160C2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>ATA Nº11</w:t>
      </w:r>
      <w:r w:rsidRPr="003160C2">
        <w:rPr>
          <w:rFonts w:cstheme="minorHAnsi"/>
          <w:b/>
          <w:bCs/>
        </w:rPr>
        <w:t>6</w:t>
      </w:r>
      <w:r w:rsidRPr="003160C2">
        <w:rPr>
          <w:rFonts w:cstheme="minorHAnsi"/>
          <w:b/>
          <w:bCs/>
        </w:rPr>
        <w:t xml:space="preserve">/2024 - </w:t>
      </w:r>
      <w:r w:rsidRPr="003160C2">
        <w:rPr>
          <w:rFonts w:cstheme="minorHAnsi"/>
        </w:rPr>
        <w:t xml:space="preserve">Referente Sessão Ordinária do dia de </w:t>
      </w:r>
      <w:r w:rsidR="00C12D1F">
        <w:rPr>
          <w:rFonts w:cstheme="minorHAnsi"/>
        </w:rPr>
        <w:t>18</w:t>
      </w:r>
      <w:r w:rsidRPr="003160C2">
        <w:rPr>
          <w:rFonts w:cstheme="minorHAnsi"/>
        </w:rPr>
        <w:t xml:space="preserve"> novembro de 2024</w:t>
      </w:r>
    </w:p>
    <w:p w14:paraId="4A4FB0EA" w14:textId="78931042" w:rsidR="003160C2" w:rsidRDefault="00497477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INDICAÇÃO Nº01/2024 </w:t>
      </w:r>
    </w:p>
    <w:p w14:paraId="05228A4B" w14:textId="6F64D554" w:rsidR="00497477" w:rsidRPr="00497477" w:rsidRDefault="00497477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AUTORIA – </w:t>
      </w:r>
      <w:r w:rsidRPr="00497477">
        <w:rPr>
          <w:rFonts w:cstheme="minorHAnsi"/>
        </w:rPr>
        <w:t xml:space="preserve">Ver. Anderson Guadagnin </w:t>
      </w:r>
    </w:p>
    <w:p w14:paraId="79A2EDB5" w14:textId="2E738443" w:rsidR="003160C2" w:rsidRPr="003160C2" w:rsidRDefault="003160C2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3160C2">
        <w:rPr>
          <w:rFonts w:cstheme="minorHAnsi"/>
          <w:b/>
          <w:bCs/>
        </w:rPr>
        <w:t>PROJETO DE LEI Nº44/2024</w:t>
      </w:r>
      <w:r w:rsidRPr="003160C2">
        <w:rPr>
          <w:rFonts w:cstheme="minorHAnsi"/>
          <w:b/>
          <w:bCs/>
        </w:rPr>
        <w:t xml:space="preserve">, com mensagem retificativa </w:t>
      </w:r>
    </w:p>
    <w:p w14:paraId="7A8623AC" w14:textId="77777777" w:rsidR="003160C2" w:rsidRPr="003160C2" w:rsidRDefault="003160C2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 xml:space="preserve">EMENTA – </w:t>
      </w:r>
      <w:r w:rsidRPr="003160C2">
        <w:rPr>
          <w:rFonts w:cstheme="minorHAnsi"/>
        </w:rPr>
        <w:t xml:space="preserve">Estima a receita e fixa a despesa do Município de Ibiraiaras para o exercício financeiro de 2025. </w:t>
      </w:r>
    </w:p>
    <w:p w14:paraId="0713857C" w14:textId="77777777" w:rsidR="003160C2" w:rsidRPr="003160C2" w:rsidRDefault="003160C2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>AUTORIA</w:t>
      </w:r>
      <w:r w:rsidRPr="003160C2">
        <w:rPr>
          <w:rFonts w:cstheme="minorHAnsi"/>
        </w:rPr>
        <w:t xml:space="preserve"> – Executivo Municipal </w:t>
      </w:r>
    </w:p>
    <w:p w14:paraId="2DB69AD8" w14:textId="24186503" w:rsidR="003160C2" w:rsidRPr="003160C2" w:rsidRDefault="003160C2">
      <w:pPr>
        <w:rPr>
          <w:rFonts w:cstheme="minorHAnsi"/>
          <w:b/>
          <w:bCs/>
        </w:rPr>
      </w:pPr>
      <w:r w:rsidRPr="003160C2">
        <w:rPr>
          <w:rFonts w:cstheme="minorHAnsi"/>
          <w:b/>
          <w:bCs/>
        </w:rPr>
        <w:t>PROJETO DE LEI Nº4</w:t>
      </w:r>
      <w:r w:rsidRPr="003160C2">
        <w:rPr>
          <w:rFonts w:cstheme="minorHAnsi"/>
          <w:b/>
          <w:bCs/>
        </w:rPr>
        <w:t>5</w:t>
      </w:r>
      <w:r w:rsidRPr="003160C2">
        <w:rPr>
          <w:rFonts w:cstheme="minorHAnsi"/>
          <w:b/>
          <w:bCs/>
        </w:rPr>
        <w:t>/2024</w:t>
      </w:r>
    </w:p>
    <w:p w14:paraId="44C638C3" w14:textId="6A4D02AC" w:rsidR="003160C2" w:rsidRPr="003160C2" w:rsidRDefault="003160C2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 xml:space="preserve">EMENTA – </w:t>
      </w:r>
      <w:bookmarkStart w:id="0" w:name="_Hlk183781820"/>
      <w:r w:rsidRPr="003160C2">
        <w:rPr>
          <w:rFonts w:cstheme="minorHAnsi"/>
        </w:rPr>
        <w:t>Altera dispositivos e anexos da lei Municipal nº.717, de 11.03.1992, e da outras providencias</w:t>
      </w:r>
      <w:r w:rsidRPr="003160C2">
        <w:rPr>
          <w:rFonts w:cstheme="minorHAnsi"/>
        </w:rPr>
        <w:t xml:space="preserve">. </w:t>
      </w:r>
    </w:p>
    <w:bookmarkEnd w:id="0"/>
    <w:p w14:paraId="037C70D4" w14:textId="77777777" w:rsidR="003160C2" w:rsidRPr="003160C2" w:rsidRDefault="003160C2" w:rsidP="003160C2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>AUTORIA</w:t>
      </w:r>
      <w:r w:rsidRPr="003160C2">
        <w:rPr>
          <w:rFonts w:cstheme="minorHAnsi"/>
        </w:rPr>
        <w:t xml:space="preserve"> – Executivo Municipal </w:t>
      </w:r>
    </w:p>
    <w:p w14:paraId="7FE66539" w14:textId="77777777" w:rsidR="003160C2" w:rsidRPr="003160C2" w:rsidRDefault="003160C2">
      <w:pPr>
        <w:rPr>
          <w:rFonts w:cstheme="minorHAnsi"/>
        </w:rPr>
      </w:pPr>
    </w:p>
    <w:sectPr w:rsidR="003160C2" w:rsidRPr="00316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C2"/>
    <w:rsid w:val="003160C2"/>
    <w:rsid w:val="00367C41"/>
    <w:rsid w:val="00497477"/>
    <w:rsid w:val="00C12D1F"/>
    <w:rsid w:val="00E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5CA7"/>
  <w15:chartTrackingRefBased/>
  <w15:docId w15:val="{580CF715-FD46-458E-98F8-5470E27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2</cp:revision>
  <cp:lastPrinted>2024-11-29T17:01:00Z</cp:lastPrinted>
  <dcterms:created xsi:type="dcterms:W3CDTF">2024-11-29T16:29:00Z</dcterms:created>
  <dcterms:modified xsi:type="dcterms:W3CDTF">2024-11-29T17:13:00Z</dcterms:modified>
</cp:coreProperties>
</file>